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CF" w:rsidRPr="00756D69" w:rsidRDefault="00CD113E" w:rsidP="00CD113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6D69">
        <w:rPr>
          <w:rFonts w:ascii="Times New Roman" w:hAnsi="Times New Roman" w:cs="Times New Roman"/>
          <w:b/>
          <w:noProof/>
          <w:sz w:val="32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523875</wp:posOffset>
            </wp:positionV>
            <wp:extent cx="590550" cy="588645"/>
            <wp:effectExtent l="0" t="0" r="0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- kopi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1"/>
                    <a:stretch/>
                  </pic:blipFill>
                  <pic:spPr bwMode="auto">
                    <a:xfrm>
                      <a:off x="0" y="0"/>
                      <a:ext cx="590550" cy="58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D69">
        <w:rPr>
          <w:rFonts w:ascii="Times New Roman" w:hAnsi="Times New Roman" w:cs="Times New Roman"/>
          <w:b/>
          <w:sz w:val="32"/>
          <w:szCs w:val="24"/>
        </w:rPr>
        <w:t>ŽÁDOST</w:t>
      </w:r>
      <w:r w:rsidR="00217D77">
        <w:rPr>
          <w:rFonts w:ascii="Times New Roman" w:hAnsi="Times New Roman" w:cs="Times New Roman"/>
          <w:b/>
          <w:sz w:val="32"/>
          <w:szCs w:val="24"/>
        </w:rPr>
        <w:t xml:space="preserve"> O POSKYTNUTÍ DOTACE NA ROK 2019</w:t>
      </w:r>
      <w:bookmarkStart w:id="0" w:name="_GoBack"/>
      <w:bookmarkEnd w:id="0"/>
      <w:r w:rsidRPr="00756D69">
        <w:rPr>
          <w:rFonts w:ascii="Times New Roman" w:hAnsi="Times New Roman" w:cs="Times New Roman"/>
          <w:b/>
          <w:sz w:val="32"/>
          <w:szCs w:val="24"/>
        </w:rPr>
        <w:t xml:space="preserve"> Z ROZPOČTU OBCE SOBOTÍN</w:t>
      </w:r>
    </w:p>
    <w:p w:rsidR="00CD113E" w:rsidRPr="008761E6" w:rsidRDefault="00CD113E">
      <w:pPr>
        <w:rPr>
          <w:rFonts w:ascii="Times New Roman" w:hAnsi="Times New Roman" w:cs="Times New Roman"/>
          <w:sz w:val="24"/>
          <w:szCs w:val="24"/>
        </w:rPr>
      </w:pPr>
    </w:p>
    <w:p w:rsidR="00CD113E" w:rsidRPr="008761E6" w:rsidRDefault="00CD113E">
      <w:pPr>
        <w:rPr>
          <w:rFonts w:ascii="Times New Roman" w:hAnsi="Times New Roman" w:cs="Times New Roman"/>
          <w:sz w:val="24"/>
          <w:szCs w:val="24"/>
        </w:rPr>
      </w:pPr>
    </w:p>
    <w:p w:rsidR="00CD113E" w:rsidRPr="008761E6" w:rsidRDefault="00CD113E" w:rsidP="00244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dle „Obecných podmínek pro poskytování dotací z rozpočtu obce Sobotín“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C2BD3" w:rsidRPr="008761E6" w:rsidTr="00756D69">
        <w:tc>
          <w:tcPr>
            <w:tcW w:w="10490" w:type="dxa"/>
            <w:gridSpan w:val="2"/>
          </w:tcPr>
          <w:p w:rsidR="00FC2BD3" w:rsidRPr="00756D69" w:rsidRDefault="00FC2BD3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Název žadatele: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Adresa žadatele: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C2BD3" w:rsidRPr="008761E6" w:rsidTr="00756D69"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Číslo účtu/banka: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IČ:</w:t>
            </w:r>
          </w:p>
        </w:tc>
      </w:tr>
      <w:tr w:rsidR="00756D69" w:rsidRPr="008761E6" w:rsidTr="000A0BC2">
        <w:tc>
          <w:tcPr>
            <w:tcW w:w="10490" w:type="dxa"/>
            <w:gridSpan w:val="2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Jméno statutárního zástupce:</w:t>
            </w:r>
          </w:p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D69" w:rsidRPr="008761E6" w:rsidTr="00756D69">
        <w:tc>
          <w:tcPr>
            <w:tcW w:w="5245" w:type="dxa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Telefon:</w:t>
            </w:r>
          </w:p>
        </w:tc>
        <w:tc>
          <w:tcPr>
            <w:tcW w:w="5245" w:type="dxa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Odpovědná osoba – žadatel o dotaci: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C2BD3" w:rsidRPr="008761E6" w:rsidTr="00756D69"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Telefon: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</w:tr>
      <w:tr w:rsidR="00756D69" w:rsidRPr="008761E6" w:rsidTr="00547322">
        <w:tc>
          <w:tcPr>
            <w:tcW w:w="10490" w:type="dxa"/>
            <w:gridSpan w:val="2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Počet členů: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C2BD3" w:rsidRPr="008761E6" w:rsidTr="00756D69"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Výše požadované dotace: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Požadovaný termín poskytnutí dotace:</w:t>
            </w: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Účel použití dotace, odůvodnění žádosti:</w:t>
            </w:r>
          </w:p>
          <w:p w:rsid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Prezentace žadatele obce Sobotín (přehled akcí pořádaných žadatelem v minulosti):</w:t>
            </w:r>
          </w:p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1) 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  <w:t>2)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  <w:t>3)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CD113E" w:rsidRPr="008761E6" w:rsidRDefault="00CD113E" w:rsidP="00CD11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BD3" w:rsidRDefault="00FC2BD3" w:rsidP="00CD113E">
      <w:pPr>
        <w:rPr>
          <w:rFonts w:ascii="Times New Roman" w:hAnsi="Times New Roman" w:cs="Times New Roman"/>
          <w:sz w:val="24"/>
          <w:szCs w:val="24"/>
        </w:rPr>
      </w:pPr>
    </w:p>
    <w:p w:rsidR="00756D69" w:rsidRDefault="00756D69" w:rsidP="00CD113E">
      <w:pPr>
        <w:rPr>
          <w:rFonts w:ascii="Times New Roman" w:hAnsi="Times New Roman" w:cs="Times New Roman"/>
          <w:sz w:val="24"/>
          <w:szCs w:val="24"/>
        </w:rPr>
      </w:pPr>
    </w:p>
    <w:p w:rsidR="002446CB" w:rsidRDefault="002446CB" w:rsidP="00CD113E">
      <w:pPr>
        <w:rPr>
          <w:rFonts w:ascii="Times New Roman" w:hAnsi="Times New Roman" w:cs="Times New Roman"/>
          <w:sz w:val="24"/>
          <w:szCs w:val="24"/>
        </w:rPr>
      </w:pPr>
    </w:p>
    <w:p w:rsidR="002446CB" w:rsidRDefault="002446CB" w:rsidP="00CD113E">
      <w:pPr>
        <w:rPr>
          <w:rFonts w:ascii="Times New Roman" w:hAnsi="Times New Roman" w:cs="Times New Roman"/>
          <w:sz w:val="24"/>
          <w:szCs w:val="24"/>
        </w:rPr>
      </w:pPr>
    </w:p>
    <w:p w:rsidR="00756D69" w:rsidRPr="008761E6" w:rsidRDefault="00756D69" w:rsidP="00CD11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56D69" w:rsidTr="00756D69">
        <w:tc>
          <w:tcPr>
            <w:tcW w:w="10490" w:type="dxa"/>
          </w:tcPr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Způsob použití dotace, výše předpokládaných výdajů (v souladu s „Obecnými podmínkami pro poskytování dotací z rozpočtu obce“):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  <w:p w:rsidR="00756D69" w:rsidRDefault="00756D69" w:rsidP="00CD11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D69" w:rsidRDefault="00756D69" w:rsidP="00CD113E">
      <w:pPr>
        <w:rPr>
          <w:rFonts w:ascii="Times New Roman" w:hAnsi="Times New Roman" w:cs="Times New Roman"/>
          <w:sz w:val="26"/>
          <w:szCs w:val="26"/>
        </w:rPr>
      </w:pPr>
    </w:p>
    <w:p w:rsidR="00324949" w:rsidRPr="00756D69" w:rsidRDefault="00324949" w:rsidP="002446CB">
      <w:pPr>
        <w:spacing w:after="0"/>
        <w:ind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756D69">
        <w:rPr>
          <w:rFonts w:ascii="Times New Roman" w:hAnsi="Times New Roman" w:cs="Times New Roman"/>
          <w:sz w:val="26"/>
          <w:szCs w:val="26"/>
          <w:u w:val="single"/>
        </w:rPr>
        <w:t>Prohlášení:</w:t>
      </w:r>
    </w:p>
    <w:p w:rsidR="00324949" w:rsidRDefault="00324949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Prohlašuji, že veškeré informace a údaje uvedené v žádosti jsou pravdivé. Zavazuji se, že v případě přidělení dotace předložím po skončení čerpání poskytovateli její podrobné vyúčtování. Jsem si vědom/a toho, že dotace nesmí být použita na jiné výdaje, než na uvedené v žádosti. Finanční částka, která byla použita na jiné účely nebo která by nebyla čerpána, bude vrácena poskytovateli (obec Sobotín).</w:t>
      </w:r>
    </w:p>
    <w:p w:rsidR="002446CB" w:rsidRPr="00756D69" w:rsidRDefault="002446CB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452DC3" w:rsidRPr="00756D69" w:rsidRDefault="00452DC3" w:rsidP="002446CB">
      <w:pPr>
        <w:spacing w:after="0"/>
        <w:ind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756D69">
        <w:rPr>
          <w:rFonts w:ascii="Times New Roman" w:hAnsi="Times New Roman" w:cs="Times New Roman"/>
          <w:sz w:val="26"/>
          <w:szCs w:val="26"/>
          <w:u w:val="single"/>
        </w:rPr>
        <w:t>Povinné přílohy k žádosti:</w:t>
      </w:r>
    </w:p>
    <w:p w:rsidR="00452DC3" w:rsidRPr="00756D69" w:rsidRDefault="002446CB" w:rsidP="00756D69">
      <w:pPr>
        <w:pStyle w:val="Odstavecseseznamem"/>
        <w:numPr>
          <w:ilvl w:val="0"/>
          <w:numId w:val="3"/>
        </w:numPr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452DC3" w:rsidRPr="00756D69">
        <w:rPr>
          <w:rFonts w:ascii="Times New Roman" w:hAnsi="Times New Roman" w:cs="Times New Roman"/>
          <w:sz w:val="26"/>
          <w:szCs w:val="26"/>
        </w:rPr>
        <w:t>opie statutárních listin (stanovy, zřizovací listiny, zakladatelské smlouvy, statut) – žadatelé předloží pos</w:t>
      </w:r>
      <w:r w:rsidR="006F2744">
        <w:rPr>
          <w:rFonts w:ascii="Times New Roman" w:hAnsi="Times New Roman" w:cs="Times New Roman"/>
          <w:sz w:val="26"/>
          <w:szCs w:val="26"/>
        </w:rPr>
        <w:t>lední aktuální verzi dokumentu,</w:t>
      </w:r>
    </w:p>
    <w:p w:rsidR="00452DC3" w:rsidRPr="00756D69" w:rsidRDefault="002446CB" w:rsidP="00756D69">
      <w:pPr>
        <w:pStyle w:val="Odstavecseseznamem"/>
        <w:numPr>
          <w:ilvl w:val="0"/>
          <w:numId w:val="3"/>
        </w:numPr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452DC3" w:rsidRPr="00756D69">
        <w:rPr>
          <w:rFonts w:ascii="Times New Roman" w:hAnsi="Times New Roman" w:cs="Times New Roman"/>
          <w:sz w:val="26"/>
          <w:szCs w:val="26"/>
        </w:rPr>
        <w:t>opie dokladu</w:t>
      </w:r>
      <w:r w:rsidR="006F2744">
        <w:rPr>
          <w:rFonts w:ascii="Times New Roman" w:hAnsi="Times New Roman" w:cs="Times New Roman"/>
          <w:sz w:val="26"/>
          <w:szCs w:val="26"/>
        </w:rPr>
        <w:t xml:space="preserve"> o volbě statutárního zástupce,</w:t>
      </w:r>
    </w:p>
    <w:p w:rsidR="00452DC3" w:rsidRDefault="002446CB" w:rsidP="002446CB">
      <w:pPr>
        <w:pStyle w:val="Odstavecseseznamem"/>
        <w:numPr>
          <w:ilvl w:val="0"/>
          <w:numId w:val="3"/>
        </w:numPr>
        <w:spacing w:after="0"/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452DC3" w:rsidRPr="00756D69">
        <w:rPr>
          <w:rFonts w:ascii="Times New Roman" w:hAnsi="Times New Roman" w:cs="Times New Roman"/>
          <w:sz w:val="26"/>
          <w:szCs w:val="26"/>
        </w:rPr>
        <w:t xml:space="preserve">opie dokladu o zřízení účtu  </w:t>
      </w:r>
    </w:p>
    <w:p w:rsidR="002446CB" w:rsidRPr="002446CB" w:rsidRDefault="002446CB" w:rsidP="002446CB">
      <w:pPr>
        <w:pStyle w:val="Odstavecseseznamem"/>
        <w:spacing w:after="0"/>
        <w:rPr>
          <w:rFonts w:ascii="Times New Roman" w:hAnsi="Times New Roman" w:cs="Times New Roman"/>
          <w:sz w:val="26"/>
          <w:szCs w:val="26"/>
        </w:rPr>
      </w:pPr>
    </w:p>
    <w:p w:rsidR="00324949" w:rsidRPr="00756D69" w:rsidRDefault="00324949" w:rsidP="002446CB">
      <w:pPr>
        <w:spacing w:after="0"/>
        <w:ind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756D69">
        <w:rPr>
          <w:rFonts w:ascii="Times New Roman" w:hAnsi="Times New Roman" w:cs="Times New Roman"/>
          <w:sz w:val="26"/>
          <w:szCs w:val="26"/>
          <w:u w:val="single"/>
        </w:rPr>
        <w:t>Dále žadatel prohlašuje, že:</w:t>
      </w:r>
    </w:p>
    <w:p w:rsidR="00324949" w:rsidRPr="00756D69" w:rsidRDefault="00324949" w:rsidP="00756D69">
      <w:pPr>
        <w:pStyle w:val="Odstavecseseznamem"/>
        <w:numPr>
          <w:ilvl w:val="0"/>
          <w:numId w:val="1"/>
        </w:numPr>
        <w:spacing w:after="0"/>
        <w:ind w:hanging="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 xml:space="preserve">má vyrovnány všechny závazky vůči obci </w:t>
      </w:r>
      <w:r w:rsidR="006F2744">
        <w:rPr>
          <w:rFonts w:ascii="Times New Roman" w:hAnsi="Times New Roman" w:cs="Times New Roman"/>
          <w:sz w:val="26"/>
          <w:szCs w:val="26"/>
        </w:rPr>
        <w:t xml:space="preserve">Sobotín </w:t>
      </w:r>
      <w:r w:rsidRPr="00756D69">
        <w:rPr>
          <w:rFonts w:ascii="Times New Roman" w:hAnsi="Times New Roman" w:cs="Times New Roman"/>
          <w:sz w:val="26"/>
          <w:szCs w:val="26"/>
        </w:rPr>
        <w:t>a jejím organizacím, Olomouckému kraji a jeho organizacím a státu,</w:t>
      </w:r>
    </w:p>
    <w:p w:rsidR="00324949" w:rsidRPr="00756D69" w:rsidRDefault="00324949" w:rsidP="00756D69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na jeho majetek nebyl prohlášen konkurz nebo proti němu nebylo zahájeno insolvenční řízení, nebyl konkurz pro nedostatek majetku žadatele nebo není v</w:t>
      </w:r>
      <w:r w:rsidR="006F2744">
        <w:rPr>
          <w:rFonts w:ascii="Times New Roman" w:hAnsi="Times New Roman" w:cs="Times New Roman"/>
          <w:sz w:val="26"/>
          <w:szCs w:val="26"/>
        </w:rPr>
        <w:t> </w:t>
      </w:r>
      <w:r w:rsidRPr="00756D69">
        <w:rPr>
          <w:rFonts w:ascii="Times New Roman" w:hAnsi="Times New Roman" w:cs="Times New Roman"/>
          <w:sz w:val="26"/>
          <w:szCs w:val="26"/>
        </w:rPr>
        <w:t>likvidaci</w:t>
      </w:r>
      <w:r w:rsidR="006F2744">
        <w:rPr>
          <w:rFonts w:ascii="Times New Roman" w:hAnsi="Times New Roman" w:cs="Times New Roman"/>
          <w:sz w:val="26"/>
          <w:szCs w:val="26"/>
        </w:rPr>
        <w:t>,</w:t>
      </w:r>
    </w:p>
    <w:p w:rsidR="00620470" w:rsidRPr="002446CB" w:rsidRDefault="00324949" w:rsidP="002446CB">
      <w:pPr>
        <w:pStyle w:val="Odstavecseseznamem"/>
        <w:numPr>
          <w:ilvl w:val="0"/>
          <w:numId w:val="1"/>
        </w:numPr>
        <w:ind w:hanging="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žadatel nebyl pravomocně odsouzen pro trestný čin, jehož skutková podstata souvisí s předmětem jeho činnosti nebo trestný čin proti majetku – tato podmínka se vztahuje na osoby vykonávající funkci statutárního orgánu</w:t>
      </w:r>
      <w:r w:rsidR="00620470" w:rsidRPr="00756D69">
        <w:rPr>
          <w:rFonts w:ascii="Times New Roman" w:hAnsi="Times New Roman" w:cs="Times New Roman"/>
          <w:sz w:val="26"/>
          <w:szCs w:val="26"/>
        </w:rPr>
        <w:t xml:space="preserve"> nebo všechny členy statutárního orgánu.</w:t>
      </w:r>
    </w:p>
    <w:p w:rsidR="002446CB" w:rsidRDefault="00620470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Žadatel je seznámen s platnými „Obecnými podmínkami pro poskytování dotací z</w:t>
      </w:r>
      <w:r w:rsidR="002446CB">
        <w:rPr>
          <w:rFonts w:ascii="Times New Roman" w:hAnsi="Times New Roman" w:cs="Times New Roman"/>
          <w:sz w:val="26"/>
          <w:szCs w:val="26"/>
        </w:rPr>
        <w:t xml:space="preserve"> rozpočtu </w:t>
      </w:r>
      <w:r w:rsidRPr="00756D69">
        <w:rPr>
          <w:rFonts w:ascii="Times New Roman" w:hAnsi="Times New Roman" w:cs="Times New Roman"/>
          <w:sz w:val="26"/>
          <w:szCs w:val="26"/>
        </w:rPr>
        <w:t>obce Sobotín“.</w:t>
      </w:r>
      <w:r w:rsidR="00452DC3" w:rsidRPr="00756D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6CB" w:rsidRDefault="002446CB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2446CB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statutárního zástupce žadatele ……………………</w:t>
      </w:r>
    </w:p>
    <w:p w:rsidR="002446CB" w:rsidRDefault="002446CB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2446CB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osoby zastupující žadatele 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</w:p>
    <w:p w:rsidR="002446CB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FC2BD3" w:rsidRPr="00756D69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proofErr w:type="gramStart"/>
      <w:r w:rsidRPr="00756D69">
        <w:rPr>
          <w:rFonts w:ascii="Times New Roman" w:hAnsi="Times New Roman" w:cs="Times New Roman"/>
          <w:sz w:val="26"/>
          <w:szCs w:val="26"/>
        </w:rPr>
        <w:t>V.........................</w:t>
      </w:r>
      <w:r>
        <w:rPr>
          <w:rFonts w:ascii="Times New Roman" w:hAnsi="Times New Roman" w:cs="Times New Roman"/>
          <w:sz w:val="26"/>
          <w:szCs w:val="26"/>
        </w:rPr>
        <w:t>...........</w:t>
      </w:r>
      <w:r w:rsidRPr="00756D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56D69">
        <w:rPr>
          <w:rFonts w:ascii="Times New Roman" w:hAnsi="Times New Roman" w:cs="Times New Roman"/>
          <w:sz w:val="26"/>
          <w:szCs w:val="26"/>
        </w:rPr>
        <w:t>dne</w:t>
      </w:r>
      <w:proofErr w:type="gramEnd"/>
      <w:r w:rsidRPr="00756D69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………..</w:t>
      </w:r>
      <w:r w:rsidRPr="00756D6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FC2BD3" w:rsidRPr="00756D69" w:rsidSect="002446C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508"/>
    <w:multiLevelType w:val="hybridMultilevel"/>
    <w:tmpl w:val="543877B4"/>
    <w:lvl w:ilvl="0" w:tplc="DAB28B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C52F3A"/>
    <w:multiLevelType w:val="hybridMultilevel"/>
    <w:tmpl w:val="633EA860"/>
    <w:lvl w:ilvl="0" w:tplc="30F8EE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D1"/>
    <w:rsid w:val="00092371"/>
    <w:rsid w:val="00217D77"/>
    <w:rsid w:val="002446CB"/>
    <w:rsid w:val="002931CF"/>
    <w:rsid w:val="00324949"/>
    <w:rsid w:val="00452DC3"/>
    <w:rsid w:val="00620470"/>
    <w:rsid w:val="006F2744"/>
    <w:rsid w:val="00756D69"/>
    <w:rsid w:val="007675D1"/>
    <w:rsid w:val="008761E6"/>
    <w:rsid w:val="00BD4B02"/>
    <w:rsid w:val="00CD113E"/>
    <w:rsid w:val="00D42B09"/>
    <w:rsid w:val="00F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1E5F-3E65-4062-8370-38528134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2017-12-06T08:02:00Z</dcterms:created>
  <dcterms:modified xsi:type="dcterms:W3CDTF">2018-11-13T15:04:00Z</dcterms:modified>
</cp:coreProperties>
</file>